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FE" w:rsidRPr="00A3204B" w:rsidRDefault="00AC4FFE" w:rsidP="00AC4FFE">
      <w:pPr>
        <w:pStyle w:val="1"/>
      </w:pPr>
      <w:bookmarkStart w:id="0" w:name="_Toc304178055"/>
      <w:r w:rsidRPr="00733EBE">
        <w:t>4</w:t>
      </w:r>
      <w:r w:rsidRPr="00A3204B">
        <w:t xml:space="preserve"> ИСПОЛЬЗОВАНИЕ МЕНЮ В ПРИЛОЖЕНИИ</w:t>
      </w:r>
      <w:bookmarkEnd w:id="0"/>
    </w:p>
    <w:p w:rsidR="00AC4FFE" w:rsidRPr="00A3204B" w:rsidRDefault="00AC4FFE" w:rsidP="00AC4FFE">
      <w:pPr>
        <w:pStyle w:val="1"/>
      </w:pPr>
    </w:p>
    <w:p w:rsidR="00AC4FFE" w:rsidRPr="00A3204B" w:rsidRDefault="00AC4FFE" w:rsidP="00AC4FFE">
      <w:pPr>
        <w:pStyle w:val="2"/>
      </w:pPr>
      <w:bookmarkStart w:id="1" w:name="_Toc304178056"/>
      <w:r>
        <w:t>4</w:t>
      </w:r>
      <w:r w:rsidRPr="00A3204B">
        <w:t>.1 Меню программы</w:t>
      </w:r>
      <w:bookmarkEnd w:id="1"/>
    </w:p>
    <w:p w:rsidR="00AC4FFE" w:rsidRPr="00A3204B" w:rsidRDefault="00AC4FFE" w:rsidP="00AC4FFE">
      <w:pPr>
        <w:ind w:firstLine="709"/>
        <w:rPr>
          <w:color w:val="000000"/>
          <w:szCs w:val="28"/>
        </w:rPr>
      </w:pPr>
      <w:bookmarkStart w:id="2" w:name="_Toc23043835"/>
    </w:p>
    <w:bookmarkEnd w:id="2"/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Меню программы должно соответствовать основным режимам работы программы, поэтому к выбору пунктов меню и команд отдельных пунктов необходимо относится с особой тщательностью. Для лучшего понимания технологии использования меню в программах рассмотрим последовательность действий при решении следующей учебной задачи.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Задача </w:t>
      </w:r>
      <w:r w:rsidRPr="002F5BCA"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.1</w:t>
      </w:r>
      <w:proofErr w:type="gramStart"/>
      <w:r w:rsidRPr="00A3204B">
        <w:rPr>
          <w:color w:val="000000"/>
          <w:szCs w:val="28"/>
        </w:rPr>
        <w:t xml:space="preserve"> Р</w:t>
      </w:r>
      <w:proofErr w:type="gramEnd"/>
      <w:r w:rsidRPr="00A3204B">
        <w:rPr>
          <w:color w:val="000000"/>
          <w:szCs w:val="28"/>
        </w:rPr>
        <w:t xml:space="preserve">азработать приложение, позволяющее создавать матрицу 6*6 случайных целых чисел в диапазоне от 10 до 100. Напечатать эту матрицу с помощью </w:t>
      </w:r>
      <w:proofErr w:type="spellStart"/>
      <w:r w:rsidRPr="00A3204B">
        <w:rPr>
          <w:color w:val="000000"/>
          <w:szCs w:val="28"/>
        </w:rPr>
        <w:t>richTextBox</w:t>
      </w:r>
      <w:proofErr w:type="spellEnd"/>
      <w:r w:rsidRPr="00A3204B">
        <w:rPr>
          <w:color w:val="000000"/>
          <w:szCs w:val="28"/>
        </w:rPr>
        <w:t>. Записывать клиентскую область приложения (включая распечатку матрицы) в текстовый файл. Считывать текстовый файл в клиентскую область – печатать содержимое текстового файла. Из содержимого клиентской области выделять матрицу. Все действия оформить с использованием меню.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Можно выделить три режима работы программы: Матрица (создание и печать), Файл (запись и чтение) и Текст (очистка и преобразование).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Создадим обычное приложение для работы в системе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>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добавления меню в главное окно нашего приложения необходимо переместить из окна элементов управления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значок меню с названием </w:t>
      </w:r>
      <w:proofErr w:type="spellStart"/>
      <w:r w:rsidRPr="00A3204B">
        <w:rPr>
          <w:color w:val="000000"/>
          <w:szCs w:val="28"/>
        </w:rPr>
        <w:t>Menu</w:t>
      </w:r>
      <w:proofErr w:type="spellEnd"/>
      <w:r w:rsidRPr="00A3204B">
        <w:rPr>
          <w:color w:val="000000"/>
          <w:szCs w:val="28"/>
          <w:lang w:val="en-US"/>
        </w:rPr>
        <w:t>Strip</w:t>
      </w:r>
      <w:r w:rsidRPr="00A3204B">
        <w:rPr>
          <w:color w:val="000000"/>
          <w:szCs w:val="28"/>
        </w:rPr>
        <w:t xml:space="preserve">. Как только Вы это сделаете, окно форм примет вид, показанный на рисунке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.1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19725" cy="32385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            </w:t>
      </w: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.1 – Добавление меню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В нижней части этого окна появится значок управляющего элемента — меню </w:t>
      </w:r>
      <w:r w:rsidRPr="00A3204B">
        <w:rPr>
          <w:color w:val="000000"/>
          <w:szCs w:val="28"/>
          <w:lang w:val="en-US"/>
        </w:rPr>
        <w:t>m</w:t>
      </w:r>
      <w:proofErr w:type="spellStart"/>
      <w:r w:rsidRPr="00A3204B">
        <w:rPr>
          <w:color w:val="000000"/>
          <w:szCs w:val="28"/>
        </w:rPr>
        <w:t>enu</w:t>
      </w:r>
      <w:proofErr w:type="spellEnd"/>
      <w:r w:rsidRPr="00A3204B">
        <w:rPr>
          <w:color w:val="000000"/>
          <w:szCs w:val="28"/>
          <w:lang w:val="en-US"/>
        </w:rPr>
        <w:t>Strip</w:t>
      </w:r>
      <w:r w:rsidRPr="00A3204B">
        <w:rPr>
          <w:color w:val="000000"/>
          <w:szCs w:val="28"/>
        </w:rPr>
        <w:t xml:space="preserve">1. Непосредственно под заголовком окна появится пустое пока меню, представленное полем с надписью </w:t>
      </w:r>
      <w:proofErr w:type="spellStart"/>
      <w:r w:rsidRPr="00A3204B">
        <w:rPr>
          <w:color w:val="000000"/>
          <w:szCs w:val="28"/>
        </w:rPr>
        <w:t>Type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Here</w:t>
      </w:r>
      <w:proofErr w:type="spellEnd"/>
      <w:r w:rsidRPr="00A3204B">
        <w:rPr>
          <w:color w:val="000000"/>
          <w:szCs w:val="28"/>
        </w:rPr>
        <w:t xml:space="preserve"> (что можно перевести как «печатать здесь»).</w:t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Напечатайте в этом поле строку «&amp;</w:t>
      </w:r>
      <w:proofErr w:type="spellStart"/>
      <w:r w:rsidRPr="00A3204B">
        <w:rPr>
          <w:color w:val="000000"/>
          <w:szCs w:val="28"/>
          <w:lang w:val="en-US"/>
        </w:rPr>
        <w:t>Matric</w:t>
      </w:r>
      <w:proofErr w:type="spellEnd"/>
      <w:r w:rsidRPr="00A3204B">
        <w:rPr>
          <w:color w:val="000000"/>
          <w:szCs w:val="28"/>
        </w:rPr>
        <w:t xml:space="preserve">». В результате этого в окне нашего приложения появится меню </w:t>
      </w:r>
      <w:proofErr w:type="spellStart"/>
      <w:r w:rsidRPr="00A3204B">
        <w:rPr>
          <w:color w:val="000000"/>
          <w:szCs w:val="28"/>
          <w:u w:val="single"/>
          <w:lang w:val="en-US"/>
        </w:rPr>
        <w:t>M</w:t>
      </w:r>
      <w:r w:rsidRPr="00A3204B">
        <w:rPr>
          <w:color w:val="000000"/>
          <w:szCs w:val="28"/>
          <w:lang w:val="en-US"/>
        </w:rPr>
        <w:t>atric</w:t>
      </w:r>
      <w:proofErr w:type="spellEnd"/>
      <w:r w:rsidRPr="00A3204B">
        <w:rPr>
          <w:color w:val="000000"/>
          <w:szCs w:val="28"/>
        </w:rPr>
        <w:t xml:space="preserve"> (рисунок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.2).</w:t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191125" cy="40481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.2 – Создание меню для работы с матрицей</w:t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Ввод символа &amp; позволяет создать клавиатурный акселератор для ввода команды с помощью клавиатуры (</w:t>
      </w:r>
      <w:r w:rsidRPr="00A3204B">
        <w:rPr>
          <w:color w:val="000000"/>
          <w:szCs w:val="28"/>
          <w:lang w:val="en-US"/>
        </w:rPr>
        <w:t>Alt</w:t>
      </w:r>
      <w:r w:rsidRPr="00A3204B">
        <w:rPr>
          <w:color w:val="000000"/>
          <w:szCs w:val="28"/>
        </w:rPr>
        <w:t>+</w:t>
      </w:r>
      <w:r w:rsidRPr="00A3204B">
        <w:rPr>
          <w:color w:val="000000"/>
          <w:szCs w:val="28"/>
          <w:lang w:val="en-US"/>
        </w:rPr>
        <w:t>P</w:t>
      </w:r>
      <w:r w:rsidRPr="00A3204B">
        <w:rPr>
          <w:color w:val="000000"/>
          <w:szCs w:val="28"/>
        </w:rPr>
        <w:t xml:space="preserve">). Применение акселераторов является альтернативным мышке способом выбора команд. В комбинацию с клавишей </w:t>
      </w:r>
      <w:r w:rsidRPr="00A3204B">
        <w:rPr>
          <w:color w:val="000000"/>
          <w:szCs w:val="28"/>
          <w:lang w:val="en-US"/>
        </w:rPr>
        <w:t>Alt</w:t>
      </w:r>
      <w:r w:rsidRPr="00A3204B">
        <w:rPr>
          <w:color w:val="000000"/>
          <w:szCs w:val="28"/>
        </w:rPr>
        <w:t xml:space="preserve"> включается буква, стоящая за символом амперсанд. В тексте меню программы буквы, включенные в акселератор, отображаются подчеркнутыми. 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После ввода режима работы программы поле ввода </w:t>
      </w:r>
      <w:proofErr w:type="spellStart"/>
      <w:r w:rsidRPr="00A3204B">
        <w:rPr>
          <w:color w:val="000000"/>
          <w:szCs w:val="28"/>
        </w:rPr>
        <w:t>Type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Here</w:t>
      </w:r>
      <w:proofErr w:type="spellEnd"/>
      <w:r w:rsidRPr="00A3204B">
        <w:rPr>
          <w:color w:val="000000"/>
          <w:szCs w:val="28"/>
        </w:rPr>
        <w:t xml:space="preserve"> опустилось вниз, предлагая вводить команды заданного режима. Ведем две команды &amp;</w:t>
      </w:r>
      <w:proofErr w:type="spellStart"/>
      <w:r w:rsidRPr="00A3204B">
        <w:rPr>
          <w:color w:val="000000"/>
          <w:szCs w:val="28"/>
          <w:lang w:val="en-US"/>
        </w:rPr>
        <w:t>SozM</w:t>
      </w:r>
      <w:proofErr w:type="spellEnd"/>
      <w:r w:rsidRPr="00A3204B">
        <w:rPr>
          <w:color w:val="000000"/>
          <w:szCs w:val="28"/>
        </w:rPr>
        <w:t xml:space="preserve"> и &amp;</w:t>
      </w:r>
      <w:proofErr w:type="spellStart"/>
      <w:r w:rsidRPr="00A3204B">
        <w:rPr>
          <w:color w:val="000000"/>
          <w:szCs w:val="28"/>
          <w:lang w:val="en-US"/>
        </w:rPr>
        <w:t>PrintM</w:t>
      </w:r>
      <w:proofErr w:type="spellEnd"/>
      <w:r w:rsidRPr="00A3204B">
        <w:rPr>
          <w:color w:val="000000"/>
          <w:szCs w:val="28"/>
        </w:rPr>
        <w:t xml:space="preserve">. После этого переходим в правое поле ввода </w:t>
      </w:r>
      <w:proofErr w:type="spellStart"/>
      <w:r w:rsidRPr="00A3204B">
        <w:rPr>
          <w:color w:val="000000"/>
          <w:szCs w:val="28"/>
        </w:rPr>
        <w:t>Type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Here</w:t>
      </w:r>
      <w:proofErr w:type="spellEnd"/>
      <w:r w:rsidRPr="00A3204B">
        <w:rPr>
          <w:color w:val="000000"/>
          <w:szCs w:val="28"/>
        </w:rPr>
        <w:t xml:space="preserve"> для ввода режима работы с файлом. Последним введем</w:t>
      </w:r>
      <w:r>
        <w:rPr>
          <w:color w:val="000000"/>
          <w:szCs w:val="28"/>
        </w:rPr>
        <w:t xml:space="preserve"> меню</w:t>
      </w:r>
      <w:r w:rsidRPr="00A3204B">
        <w:rPr>
          <w:color w:val="000000"/>
          <w:szCs w:val="28"/>
        </w:rPr>
        <w:t xml:space="preserve"> режим</w:t>
      </w:r>
      <w:r>
        <w:rPr>
          <w:color w:val="000000"/>
          <w:szCs w:val="28"/>
        </w:rPr>
        <w:t>а</w:t>
      </w:r>
      <w:r w:rsidRPr="00A3204B">
        <w:rPr>
          <w:color w:val="000000"/>
          <w:szCs w:val="28"/>
        </w:rPr>
        <w:t xml:space="preserve"> работы</w:t>
      </w:r>
      <w:r>
        <w:rPr>
          <w:color w:val="000000"/>
          <w:szCs w:val="28"/>
        </w:rPr>
        <w:t xml:space="preserve"> с текстом </w:t>
      </w:r>
      <w:r w:rsidRPr="00A3204B">
        <w:rPr>
          <w:color w:val="000000"/>
          <w:szCs w:val="28"/>
        </w:rPr>
        <w:t>клиентской области</w:t>
      </w:r>
      <w:r>
        <w:rPr>
          <w:color w:val="000000"/>
          <w:szCs w:val="28"/>
        </w:rPr>
        <w:t xml:space="preserve"> приложения. 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при вводе Вы допустили ошибку, то ее можно исправить. Для этого нужно кликнуть правой кнопкой мышки в нужной строке меню и в появившемся на экране контекстном меню выбрать необходимый режим редактирования.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С помощью строки </w:t>
      </w:r>
      <w:proofErr w:type="spellStart"/>
      <w:r w:rsidRPr="00A3204B">
        <w:rPr>
          <w:color w:val="000000"/>
          <w:szCs w:val="28"/>
        </w:rPr>
        <w:t>Insert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New</w:t>
      </w:r>
      <w:proofErr w:type="spellEnd"/>
      <w:r w:rsidRPr="00A3204B">
        <w:rPr>
          <w:color w:val="000000"/>
          <w:szCs w:val="28"/>
        </w:rPr>
        <w:t xml:space="preserve"> Вы можете вставить новую строку меню между уже существующих строк. Строка </w:t>
      </w:r>
      <w:proofErr w:type="spellStart"/>
      <w:r w:rsidRPr="00A3204B">
        <w:rPr>
          <w:color w:val="000000"/>
          <w:szCs w:val="28"/>
        </w:rPr>
        <w:t>Insert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Separator</w:t>
      </w:r>
      <w:proofErr w:type="spellEnd"/>
      <w:r w:rsidRPr="00A3204B">
        <w:rPr>
          <w:color w:val="000000"/>
          <w:szCs w:val="28"/>
        </w:rPr>
        <w:t xml:space="preserve"> предназначена для вставки разделительной линии между строками меню. При помощи строки </w:t>
      </w:r>
      <w:proofErr w:type="spellStart"/>
      <w:r w:rsidRPr="00A3204B">
        <w:rPr>
          <w:color w:val="000000"/>
          <w:szCs w:val="28"/>
        </w:rPr>
        <w:t>Edit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Names</w:t>
      </w:r>
      <w:proofErr w:type="spellEnd"/>
      <w:r w:rsidRPr="00A3204B">
        <w:rPr>
          <w:color w:val="000000"/>
          <w:szCs w:val="28"/>
        </w:rPr>
        <w:t xml:space="preserve"> можно отредактировать идентификаторы строк и меню.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Вам нужно изменить введенные названия строк и меню, это можно сделать по месту, выбрав нужную строку мышью.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После этого Вы можете оттранслировать приложение и запустить его, нажав кнопку F5. Убедитесь, что меню отображается, и Вы можете выбирать его строки. Если все нормально, можно переходить к следующему этапу создания нашего приложения.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Работу с текстом в нашем приложении мы будем выполнять с помощью элемента </w:t>
      </w:r>
      <w:proofErr w:type="spellStart"/>
      <w:r w:rsidRPr="00A3204B">
        <w:rPr>
          <w:color w:val="000000"/>
          <w:szCs w:val="28"/>
        </w:rPr>
        <w:t>RichTextBox</w:t>
      </w:r>
      <w:proofErr w:type="spellEnd"/>
      <w:r w:rsidRPr="00A3204B">
        <w:rPr>
          <w:color w:val="000000"/>
          <w:szCs w:val="28"/>
        </w:rPr>
        <w:t xml:space="preserve">, позволяющего работать с файлами разного типа. Для этого перетащим из окна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на нашу форму элемент </w:t>
      </w:r>
      <w:proofErr w:type="spellStart"/>
      <w:r w:rsidRPr="00A3204B">
        <w:rPr>
          <w:color w:val="000000"/>
          <w:szCs w:val="28"/>
        </w:rPr>
        <w:t>RichTextBox</w:t>
      </w:r>
      <w:proofErr w:type="spellEnd"/>
      <w:r w:rsidRPr="00A3204B">
        <w:rPr>
          <w:color w:val="000000"/>
          <w:szCs w:val="28"/>
        </w:rPr>
        <w:t>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Настройте свойства компонента, чтобы он занимал все окно приложения. Далее отредактируйте свойство </w:t>
      </w:r>
      <w:proofErr w:type="spellStart"/>
      <w:r w:rsidRPr="00A3204B">
        <w:rPr>
          <w:color w:val="000000"/>
          <w:szCs w:val="28"/>
        </w:rPr>
        <w:t>Dock</w:t>
      </w:r>
      <w:proofErr w:type="spellEnd"/>
      <w:r w:rsidRPr="00A3204B">
        <w:rPr>
          <w:color w:val="000000"/>
          <w:szCs w:val="28"/>
        </w:rPr>
        <w:t>. Это свойство задает расположение выбранного компонента внутри содержащей его формы – необходимо щелкнуть в центре (</w:t>
      </w:r>
      <w:proofErr w:type="gramStart"/>
      <w:r w:rsidRPr="00A3204B">
        <w:rPr>
          <w:color w:val="000000"/>
          <w:szCs w:val="28"/>
        </w:rPr>
        <w:t>см</w:t>
      </w:r>
      <w:proofErr w:type="gramEnd"/>
      <w:r w:rsidRPr="00A3204B">
        <w:rPr>
          <w:color w:val="000000"/>
          <w:szCs w:val="28"/>
        </w:rPr>
        <w:t xml:space="preserve">. 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.3).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2038350" cy="2600325"/>
            <wp:effectExtent l="19050" t="0" r="0" b="0"/>
            <wp:docPr id="3" name="Рисунок 3" descr="image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 xml:space="preserve">.3 – Редактирование свойства </w:t>
      </w:r>
      <w:proofErr w:type="spellStart"/>
      <w:r w:rsidRPr="00A3204B">
        <w:rPr>
          <w:color w:val="000000"/>
          <w:szCs w:val="28"/>
        </w:rPr>
        <w:t>Dock</w:t>
      </w:r>
      <w:proofErr w:type="spellEnd"/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запустить полученное приложение на выполнение, то в результате на экране должно появиться окно, показанное на рисунке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.4.</w:t>
      </w: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3714750" cy="21526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3210FC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.4 – Рабочее окно программы</w:t>
      </w:r>
      <w:r w:rsidRPr="003210FC">
        <w:rPr>
          <w:color w:val="000000"/>
          <w:szCs w:val="28"/>
        </w:rPr>
        <w:t xml:space="preserve"> </w:t>
      </w:r>
    </w:p>
    <w:p w:rsidR="00AC4FFE" w:rsidRPr="00A3204B" w:rsidRDefault="00AC4FFE" w:rsidP="00AC4FFE">
      <w:pPr>
        <w:ind w:firstLine="709"/>
        <w:rPr>
          <w:color w:val="000000"/>
          <w:szCs w:val="28"/>
        </w:rPr>
      </w:pPr>
      <w:bookmarkStart w:id="3" w:name="_Toc23043839"/>
      <w:bookmarkStart w:id="4" w:name="_Toc31465700"/>
      <w:bookmarkStart w:id="5" w:name="_Toc153191140"/>
      <w:bookmarkEnd w:id="4"/>
      <w:bookmarkEnd w:id="5"/>
    </w:p>
    <w:bookmarkEnd w:id="3"/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Обработчики событий от команд меню создаются таким же образом, что и обработчики событий от кнопок. Чтобы создать обработчик события для команды меню, ее нужно щелкнуть дважды левой клавишей мыши.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Создадим обработчики событий для всех команд, но не режимов работы программы. Все обработчики событий создаются с пустым телом, например:</w:t>
      </w:r>
    </w:p>
    <w:p w:rsidR="00AC4FFE" w:rsidRPr="00A3204B" w:rsidRDefault="00AC4FFE" w:rsidP="00AC4FFE">
      <w:pPr>
        <w:autoSpaceDE w:val="0"/>
        <w:autoSpaceDN w:val="0"/>
        <w:adjustRightInd w:val="0"/>
        <w:spacing w:before="120"/>
        <w:ind w:firstLine="709"/>
        <w:jc w:val="both"/>
        <w:rPr>
          <w:rFonts w:ascii="Courier New" w:hAnsi="Courier New" w:cs="Courier New"/>
          <w:noProof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private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void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sozMToolStripMenuItem</w:t>
      </w:r>
      <w:r w:rsidRPr="00A3204B">
        <w:rPr>
          <w:rFonts w:ascii="Courier New" w:hAnsi="Courier New" w:cs="Courier New"/>
          <w:noProof/>
          <w:color w:val="000000"/>
          <w:szCs w:val="28"/>
        </w:rPr>
        <w:t>_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Click</w:t>
      </w:r>
      <w:r w:rsidRPr="00A3204B">
        <w:rPr>
          <w:rFonts w:ascii="Courier New" w:hAnsi="Courier New" w:cs="Courier New"/>
          <w:noProof/>
          <w:color w:val="000000"/>
          <w:szCs w:val="28"/>
        </w:rPr>
        <w:t>(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object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sender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,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EventArgs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e</w:t>
      </w:r>
      <w:r w:rsidRPr="00A3204B">
        <w:rPr>
          <w:rFonts w:ascii="Courier New" w:hAnsi="Courier New" w:cs="Courier New"/>
          <w:noProof/>
          <w:color w:val="000000"/>
          <w:szCs w:val="28"/>
        </w:rPr>
        <w:t>)</w:t>
      </w:r>
    </w:p>
    <w:p w:rsidR="00AC4FFE" w:rsidRPr="00A3204B" w:rsidRDefault="00AC4FFE" w:rsidP="00AC4FFE">
      <w:pPr>
        <w:autoSpaceDE w:val="0"/>
        <w:autoSpaceDN w:val="0"/>
        <w:adjustRightInd w:val="0"/>
        <w:spacing w:after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</w:rPr>
        <w:t>{ }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bookmarkStart w:id="6" w:name="_Toc31465701"/>
      <w:bookmarkStart w:id="7" w:name="_Toc153191141"/>
      <w:bookmarkStart w:id="8" w:name="_Toc23043863"/>
      <w:bookmarkEnd w:id="6"/>
      <w:bookmarkEnd w:id="7"/>
      <w:r w:rsidRPr="00A3204B">
        <w:rPr>
          <w:color w:val="000000"/>
          <w:szCs w:val="28"/>
        </w:rPr>
        <w:t>Во многих приложениях основные команды меню программы дублируются «иконками», на инструментальных панелях. Создадим инструментальную панель</w:t>
      </w:r>
      <w:bookmarkEnd w:id="8"/>
      <w:r w:rsidRPr="00A3204B">
        <w:rPr>
          <w:color w:val="000000"/>
          <w:szCs w:val="28"/>
        </w:rPr>
        <w:t xml:space="preserve"> для команд нашего приложения.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pStyle w:val="2"/>
      </w:pPr>
      <w:bookmarkStart w:id="9" w:name="_Toc304178057"/>
      <w:r>
        <w:t>4</w:t>
      </w:r>
      <w:r w:rsidRPr="00A3204B">
        <w:t>.2 Создание инструментальной панели приложения</w:t>
      </w:r>
      <w:bookmarkEnd w:id="9"/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Чтобы добавить инструментальную панель в окно нашего приложения, перетащим мышью ее значок </w:t>
      </w:r>
      <w:proofErr w:type="spellStart"/>
      <w:r w:rsidRPr="00A3204B">
        <w:rPr>
          <w:color w:val="000000"/>
          <w:szCs w:val="28"/>
        </w:rPr>
        <w:t>Tool</w:t>
      </w:r>
      <w:proofErr w:type="spellEnd"/>
      <w:r w:rsidRPr="00A3204B">
        <w:rPr>
          <w:color w:val="000000"/>
          <w:szCs w:val="28"/>
          <w:lang w:val="en-US"/>
        </w:rPr>
        <w:t>Strip</w:t>
      </w:r>
      <w:r w:rsidRPr="00A3204B">
        <w:rPr>
          <w:color w:val="000000"/>
          <w:szCs w:val="28"/>
        </w:rPr>
        <w:t xml:space="preserve"> из окна элементов управления среды </w:t>
      </w:r>
      <w:proofErr w:type="spellStart"/>
      <w:r w:rsidRPr="00A3204B">
        <w:rPr>
          <w:color w:val="000000"/>
          <w:szCs w:val="28"/>
        </w:rPr>
        <w:t>Visual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Studio</w:t>
      </w:r>
      <w:proofErr w:type="spellEnd"/>
      <w:r w:rsidRPr="00A3204B">
        <w:rPr>
          <w:color w:val="000000"/>
          <w:szCs w:val="28"/>
        </w:rPr>
        <w:t xml:space="preserve"> .NET в окно проектирования формы нашего приложения.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4505325" cy="249555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.5 – Первый этап создания инструментальной панели приложения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 умолчанию окно инструментальной панели появится в верхней части формы. В только что добавленной панели </w:t>
      </w:r>
      <w:r>
        <w:rPr>
          <w:color w:val="000000"/>
          <w:szCs w:val="28"/>
        </w:rPr>
        <w:t xml:space="preserve">размещена одна кнопка. </w:t>
      </w:r>
      <w:r w:rsidRPr="00A3204B">
        <w:rPr>
          <w:color w:val="000000"/>
          <w:szCs w:val="28"/>
        </w:rPr>
        <w:t xml:space="preserve">На рисунке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.5 показан первый этап создания инструментальной панели.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 рисунке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 xml:space="preserve">.5 видно, что окно создаваемой инструментальной панели находится внутри окна редактора текста (в верхней его части). Чтобы исправить это положение, щелкните правой кнопкой мыши окно редактора текста, а затем выберите из контекстного меню строку </w:t>
      </w:r>
      <w:proofErr w:type="spellStart"/>
      <w:r w:rsidRPr="00A3204B">
        <w:rPr>
          <w:color w:val="000000"/>
          <w:szCs w:val="28"/>
        </w:rPr>
        <w:t>Bring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to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Front</w:t>
      </w:r>
      <w:proofErr w:type="spellEnd"/>
      <w:r w:rsidRPr="00A3204B">
        <w:rPr>
          <w:color w:val="000000"/>
          <w:szCs w:val="28"/>
        </w:rPr>
        <w:t xml:space="preserve"> (но не </w:t>
      </w:r>
      <w:r w:rsidRPr="00A3204B">
        <w:rPr>
          <w:color w:val="000000"/>
          <w:szCs w:val="28"/>
          <w:lang w:val="en-US"/>
        </w:rPr>
        <w:t>Properties</w:t>
      </w:r>
      <w:r w:rsidRPr="00A3204B">
        <w:rPr>
          <w:color w:val="000000"/>
          <w:szCs w:val="28"/>
        </w:rPr>
        <w:t>). В результате окна примут правильное взаимное расположение.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Если навести курсор мыши на кнопку элемента </w:t>
      </w:r>
      <w:proofErr w:type="spellStart"/>
      <w:r w:rsidRPr="00A3204B">
        <w:rPr>
          <w:color w:val="000000"/>
          <w:szCs w:val="28"/>
        </w:rPr>
        <w:t>Tool</w:t>
      </w:r>
      <w:proofErr w:type="spellEnd"/>
      <w:r w:rsidRPr="00A3204B">
        <w:rPr>
          <w:color w:val="000000"/>
          <w:szCs w:val="28"/>
          <w:lang w:val="en-US"/>
        </w:rPr>
        <w:t>Strip</w:t>
      </w:r>
      <w:r>
        <w:rPr>
          <w:color w:val="000000"/>
          <w:szCs w:val="28"/>
        </w:rPr>
        <w:t xml:space="preserve"> в </w:t>
      </w:r>
      <w:r w:rsidRPr="00A3204B">
        <w:rPr>
          <w:color w:val="000000"/>
          <w:szCs w:val="28"/>
        </w:rPr>
        <w:t>инструментальной панели</w:t>
      </w:r>
      <w:r>
        <w:rPr>
          <w:color w:val="000000"/>
          <w:szCs w:val="28"/>
        </w:rPr>
        <w:t xml:space="preserve">, то появляется подсказка – </w:t>
      </w:r>
      <w:r>
        <w:rPr>
          <w:color w:val="000000"/>
          <w:szCs w:val="28"/>
          <w:lang w:val="en-US"/>
        </w:rPr>
        <w:t>Add</w:t>
      </w:r>
      <w:r w:rsidRPr="00D43405"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  <w:lang w:val="en-US"/>
        </w:rPr>
        <w:t>ToolStripButton</w:t>
      </w:r>
      <w:proofErr w:type="spellEnd"/>
      <w:r>
        <w:rPr>
          <w:color w:val="000000"/>
          <w:szCs w:val="28"/>
        </w:rPr>
        <w:t xml:space="preserve">. Кликнув левой кнопкой мышки по этой кнопке элемента </w:t>
      </w:r>
      <w:proofErr w:type="spellStart"/>
      <w:r w:rsidRPr="00A3204B">
        <w:rPr>
          <w:color w:val="000000"/>
          <w:szCs w:val="28"/>
        </w:rPr>
        <w:t>Tool</w:t>
      </w:r>
      <w:proofErr w:type="spellEnd"/>
      <w:r w:rsidRPr="00A3204B">
        <w:rPr>
          <w:color w:val="000000"/>
          <w:szCs w:val="28"/>
          <w:lang w:val="en-US"/>
        </w:rPr>
        <w:t>Strip</w:t>
      </w:r>
      <w:r>
        <w:rPr>
          <w:color w:val="000000"/>
          <w:szCs w:val="28"/>
        </w:rPr>
        <w:t xml:space="preserve">, мы получим справа в </w:t>
      </w:r>
      <w:r w:rsidRPr="00A3204B">
        <w:rPr>
          <w:color w:val="000000"/>
          <w:szCs w:val="28"/>
        </w:rPr>
        <w:t>инструментальной панели</w:t>
      </w:r>
      <w:r>
        <w:rPr>
          <w:color w:val="000000"/>
          <w:szCs w:val="28"/>
        </w:rPr>
        <w:t xml:space="preserve"> новую аналогичную кнопку. При этом на всех кнопках изображен один и тот же рисунок. </w:t>
      </w:r>
    </w:p>
    <w:p w:rsidR="00AC4FFE" w:rsidRDefault="00AC4FFE" w:rsidP="00AC4FFE">
      <w:pPr>
        <w:ind w:left="2123" w:firstLine="1"/>
        <w:jc w:val="both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2457450" cy="25146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Default="00AC4FFE" w:rsidP="00AC4FFE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Рисунок 4.6 – Этап создания кнопок инструментальной панели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 xml:space="preserve">Поэтому на следующем этапе необходимо изменить изображения на кнопках в </w:t>
      </w:r>
      <w:r w:rsidRPr="00A3204B">
        <w:rPr>
          <w:color w:val="000000"/>
          <w:szCs w:val="28"/>
        </w:rPr>
        <w:t>инструментальной панели</w:t>
      </w:r>
      <w:r>
        <w:rPr>
          <w:color w:val="000000"/>
          <w:szCs w:val="28"/>
        </w:rPr>
        <w:t xml:space="preserve">. </w:t>
      </w:r>
      <w:r w:rsidRPr="00A3204B">
        <w:rPr>
          <w:color w:val="000000"/>
          <w:szCs w:val="28"/>
        </w:rPr>
        <w:t xml:space="preserve">Прежде чем приступать к </w:t>
      </w:r>
      <w:r>
        <w:rPr>
          <w:color w:val="000000"/>
          <w:szCs w:val="28"/>
        </w:rPr>
        <w:t xml:space="preserve">замене изображений на кнопках в </w:t>
      </w:r>
      <w:r w:rsidRPr="00A3204B">
        <w:rPr>
          <w:color w:val="000000"/>
          <w:szCs w:val="28"/>
        </w:rPr>
        <w:t xml:space="preserve">инструментальной панели, Вам нужно подготовить эти изображения при помощи любого графического редактора или найти необходимые изображения и поместить их в отдельную папку своего проекта (в нашем случае папка с именем </w:t>
      </w:r>
      <w:proofErr w:type="spellStart"/>
      <w:r w:rsidRPr="00A3204B">
        <w:rPr>
          <w:color w:val="000000"/>
          <w:szCs w:val="28"/>
          <w:lang w:val="en-US"/>
        </w:rPr>
        <w:t>ImaList</w:t>
      </w:r>
      <w:proofErr w:type="spellEnd"/>
      <w:r w:rsidRPr="00A3204B">
        <w:rPr>
          <w:color w:val="000000"/>
          <w:szCs w:val="28"/>
        </w:rPr>
        <w:t xml:space="preserve">). Можно запустить поиск на диске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 xml:space="preserve"> по шаблону *.</w:t>
      </w:r>
      <w:r w:rsidRPr="00A3204B">
        <w:rPr>
          <w:color w:val="000000"/>
          <w:szCs w:val="28"/>
          <w:lang w:val="en-US"/>
        </w:rPr>
        <w:t>bmp</w:t>
      </w:r>
      <w:r w:rsidRPr="00A3204B">
        <w:rPr>
          <w:color w:val="000000"/>
          <w:szCs w:val="28"/>
        </w:rPr>
        <w:t xml:space="preserve"> и среди найденных изображений выбрать наиболее подходящие по смыслу. </w:t>
      </w:r>
    </w:p>
    <w:p w:rsidR="00AC4FFE" w:rsidRDefault="00AC4FFE" w:rsidP="00AC4FFE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Далее, начиная с первой кнопки, в ее свойствах выбираем команду </w:t>
      </w:r>
      <w:proofErr w:type="spellStart"/>
      <w:r>
        <w:rPr>
          <w:color w:val="000000"/>
          <w:szCs w:val="28"/>
          <w:lang w:val="en-US"/>
        </w:rPr>
        <w:t>Imaje</w:t>
      </w:r>
      <w:proofErr w:type="spellEnd"/>
      <w:r w:rsidRPr="009C3958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и открываем окно </w:t>
      </w:r>
      <w:r>
        <w:rPr>
          <w:color w:val="000000"/>
          <w:szCs w:val="28"/>
          <w:lang w:val="en-US"/>
        </w:rPr>
        <w:t>Select</w:t>
      </w:r>
      <w:r w:rsidRPr="009C3958">
        <w:rPr>
          <w:color w:val="000000"/>
          <w:szCs w:val="28"/>
        </w:rPr>
        <w:t xml:space="preserve"> </w:t>
      </w:r>
      <w:r>
        <w:rPr>
          <w:color w:val="000000"/>
          <w:szCs w:val="28"/>
          <w:lang w:val="en-US"/>
        </w:rPr>
        <w:t>Resource</w:t>
      </w:r>
      <w:r>
        <w:rPr>
          <w:color w:val="000000"/>
          <w:szCs w:val="28"/>
        </w:rPr>
        <w:t xml:space="preserve">, а в нем команду </w:t>
      </w:r>
      <w:r>
        <w:rPr>
          <w:color w:val="000000"/>
          <w:szCs w:val="28"/>
          <w:lang w:val="en-US"/>
        </w:rPr>
        <w:t>Import</w:t>
      </w:r>
      <w:r w:rsidRPr="00D2032C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и в открывшемся диалоговом окне</w:t>
      </w:r>
      <w:r w:rsidRPr="00D2032C">
        <w:rPr>
          <w:color w:val="000000"/>
          <w:szCs w:val="28"/>
        </w:rPr>
        <w:t xml:space="preserve"> </w:t>
      </w:r>
      <w:r>
        <w:rPr>
          <w:color w:val="000000"/>
          <w:szCs w:val="28"/>
          <w:lang w:val="en-US"/>
        </w:rPr>
        <w:t>Open</w:t>
      </w:r>
      <w:r>
        <w:rPr>
          <w:color w:val="000000"/>
          <w:szCs w:val="28"/>
        </w:rPr>
        <w:t xml:space="preserve"> перемещаемся в папку</w:t>
      </w:r>
      <w:r w:rsidRPr="009C3958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  <w:lang w:val="en-US"/>
        </w:rPr>
        <w:t>ImaList</w:t>
      </w:r>
      <w:proofErr w:type="spellEnd"/>
      <w:r>
        <w:rPr>
          <w:color w:val="000000"/>
          <w:szCs w:val="28"/>
        </w:rPr>
        <w:t xml:space="preserve"> и выбираем нужные изображения.</w:t>
      </w:r>
    </w:p>
    <w:p w:rsidR="00AC4FFE" w:rsidRPr="00A3204B" w:rsidRDefault="00AC4FFE" w:rsidP="00AC4FFE">
      <w:pPr>
        <w:ind w:firstLine="709"/>
        <w:jc w:val="center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952875" cy="22383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jc w:val="center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.7 – Выбор файла изображения для кнопки инструментальной панели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Редактирование свойства </w:t>
      </w:r>
      <w:proofErr w:type="spellStart"/>
      <w:r w:rsidRPr="00A3204B">
        <w:rPr>
          <w:color w:val="000000"/>
          <w:szCs w:val="28"/>
        </w:rPr>
        <w:t>ToolTipText</w:t>
      </w:r>
      <w:proofErr w:type="spellEnd"/>
      <w:r w:rsidRPr="00A3204B">
        <w:rPr>
          <w:color w:val="000000"/>
          <w:szCs w:val="28"/>
        </w:rPr>
        <w:t xml:space="preserve"> каждой кнопки инструментальной панели, позволит нам снабдить каждую кнопку окном с поясняющим сообщением, которое появляется при наведении на кнопку курсора мыши.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686175" cy="201930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jc w:val="center"/>
        <w:rPr>
          <w:color w:val="000000"/>
          <w:szCs w:val="28"/>
        </w:rPr>
      </w:pPr>
    </w:p>
    <w:p w:rsidR="00AC4FFE" w:rsidRPr="00D2032C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 xml:space="preserve">.8 – Рабочее окно приложения при наведении курсора мышки на кнопку </w:t>
      </w:r>
      <w:proofErr w:type="spellStart"/>
      <w:r w:rsidRPr="00A3204B">
        <w:rPr>
          <w:color w:val="000000"/>
          <w:szCs w:val="28"/>
          <w:lang w:val="en-US"/>
        </w:rPr>
        <w:t>ObrabT</w:t>
      </w:r>
      <w:proofErr w:type="spellEnd"/>
      <w:r w:rsidRPr="00A3204B">
        <w:rPr>
          <w:color w:val="000000"/>
          <w:szCs w:val="28"/>
        </w:rPr>
        <w:t xml:space="preserve"> инструментальной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Обработчики событий от кнопок инструментальной панели необходимо связать с обработчиками событий от команд меню. Для этого в свойствах каждой кнопки запускаем страницу «события» и выбираем событие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 xml:space="preserve"> (смотри 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 xml:space="preserve">.9). 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48225" cy="232410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.9 – Выбор обработчика событий каждой «иконки»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Дважды щелкаем по правой части таблицы события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 xml:space="preserve">, при этом откроется диалоговое окно уже созданных обработчиков событий для команд нашего меню (смотри 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 xml:space="preserve">.10). Выбираем нужный по смыслу обработчик событий – в нашем примере это первая кнопка инструментальной панели и ей необходимо поставить в соответствие событие </w:t>
      </w:r>
      <w:proofErr w:type="spellStart"/>
      <w:r w:rsidRPr="00A3204B">
        <w:rPr>
          <w:color w:val="000000"/>
          <w:szCs w:val="28"/>
          <w:lang w:val="en-US"/>
        </w:rPr>
        <w:t>sozMToolStripMenuItem</w:t>
      </w:r>
      <w:proofErr w:type="spellEnd"/>
      <w:r w:rsidRPr="00A3204B">
        <w:rPr>
          <w:color w:val="000000"/>
          <w:szCs w:val="28"/>
        </w:rPr>
        <w:t>_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>.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019425" cy="10001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4</w:t>
      </w:r>
      <w:r w:rsidRPr="00A3204B">
        <w:rPr>
          <w:color w:val="000000"/>
          <w:szCs w:val="28"/>
        </w:rPr>
        <w:t>.10 – Перечень обработчиков событий команд меню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</w:p>
    <w:p w:rsidR="00AC4FFE" w:rsidRPr="00A3204B" w:rsidRDefault="00AC4FFE" w:rsidP="00AC4FFE">
      <w:pPr>
        <w:pStyle w:val="2"/>
      </w:pPr>
      <w:bookmarkStart w:id="10" w:name="_Toc304178058"/>
      <w:r>
        <w:t>4</w:t>
      </w:r>
      <w:r w:rsidRPr="00A3204B">
        <w:t>.3.Вопросы для самопроверки</w:t>
      </w:r>
      <w:bookmarkEnd w:id="10"/>
    </w:p>
    <w:p w:rsidR="00AC4FFE" w:rsidRPr="00A3204B" w:rsidRDefault="00AC4FFE" w:rsidP="00AC4FFE">
      <w:pPr>
        <w:ind w:firstLine="709"/>
        <w:rPr>
          <w:color w:val="000000"/>
          <w:szCs w:val="28"/>
        </w:rPr>
      </w:pP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</w:t>
      </w:r>
      <w:proofErr w:type="gramStart"/>
      <w:r w:rsidRPr="00A3204B">
        <w:rPr>
          <w:color w:val="000000"/>
          <w:szCs w:val="28"/>
        </w:rPr>
        <w:t xml:space="preserve"> Д</w:t>
      </w:r>
      <w:proofErr w:type="gramEnd"/>
      <w:r w:rsidRPr="00A3204B">
        <w:rPr>
          <w:color w:val="000000"/>
          <w:szCs w:val="28"/>
        </w:rPr>
        <w:t>ля чего создается меню приложения?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2 Чему должны соответствовать команды меню приложения?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3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акой элемент управления окна </w:t>
      </w:r>
      <w:proofErr w:type="spellStart"/>
      <w:r w:rsidRPr="00A3204B">
        <w:rPr>
          <w:color w:val="000000"/>
          <w:szCs w:val="28"/>
          <w:lang w:val="en-US"/>
        </w:rPr>
        <w:t>ToolBox</w:t>
      </w:r>
      <w:proofErr w:type="spellEnd"/>
      <w:r w:rsidRPr="00A3204B">
        <w:rPr>
          <w:color w:val="000000"/>
          <w:szCs w:val="28"/>
        </w:rPr>
        <w:t xml:space="preserve"> позволяет создавать меню приложения?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4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акое поле редактора меню приложения используется для ввода команды?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5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 xml:space="preserve"> помощью какой команды редактора меню приложения можно вставить новую строку меню приложения между уже существующих строк?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6</w:t>
      </w:r>
      <w:proofErr w:type="gramStart"/>
      <w:r w:rsidRPr="00A3204B">
        <w:rPr>
          <w:color w:val="000000"/>
          <w:szCs w:val="28"/>
        </w:rPr>
        <w:t xml:space="preserve"> З</w:t>
      </w:r>
      <w:proofErr w:type="gramEnd"/>
      <w:r w:rsidRPr="00A3204B">
        <w:rPr>
          <w:color w:val="000000"/>
          <w:szCs w:val="28"/>
        </w:rPr>
        <w:t>ачем при создании меню приложения желательно использовать клавиатурные акселераторы?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7</w:t>
      </w:r>
      <w:proofErr w:type="gramStart"/>
      <w:r w:rsidRPr="00A3204B">
        <w:rPr>
          <w:color w:val="000000"/>
          <w:szCs w:val="28"/>
        </w:rPr>
        <w:t xml:space="preserve"> Д</w:t>
      </w:r>
      <w:proofErr w:type="gramEnd"/>
      <w:r w:rsidRPr="00A3204B">
        <w:rPr>
          <w:color w:val="000000"/>
          <w:szCs w:val="28"/>
        </w:rPr>
        <w:t xml:space="preserve">ля чего предназначена команда </w:t>
      </w:r>
      <w:proofErr w:type="spellStart"/>
      <w:r w:rsidRPr="00A3204B">
        <w:rPr>
          <w:color w:val="000000"/>
          <w:szCs w:val="28"/>
        </w:rPr>
        <w:t>Insert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Separator</w:t>
      </w:r>
      <w:proofErr w:type="spellEnd"/>
      <w:r w:rsidRPr="00A3204B">
        <w:rPr>
          <w:color w:val="000000"/>
          <w:szCs w:val="28"/>
        </w:rPr>
        <w:t xml:space="preserve"> редактора меню приложения?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В</w:t>
      </w:r>
      <w:proofErr w:type="gramEnd"/>
      <w:r w:rsidRPr="00A3204B">
        <w:rPr>
          <w:color w:val="000000"/>
          <w:szCs w:val="28"/>
        </w:rPr>
        <w:t xml:space="preserve"> чем принципиальное отличие элемента управления </w:t>
      </w:r>
      <w:proofErr w:type="spellStart"/>
      <w:r w:rsidRPr="00A3204B">
        <w:rPr>
          <w:color w:val="000000"/>
          <w:szCs w:val="28"/>
        </w:rPr>
        <w:t>RichTextBox</w:t>
      </w:r>
      <w:proofErr w:type="spellEnd"/>
      <w:r w:rsidRPr="00A3204B">
        <w:rPr>
          <w:color w:val="000000"/>
          <w:szCs w:val="28"/>
        </w:rPr>
        <w:t xml:space="preserve"> от </w:t>
      </w:r>
      <w:proofErr w:type="spellStart"/>
      <w:r w:rsidRPr="00A3204B">
        <w:rPr>
          <w:color w:val="000000"/>
          <w:szCs w:val="28"/>
        </w:rPr>
        <w:t>TextBox</w:t>
      </w:r>
      <w:proofErr w:type="spellEnd"/>
      <w:r w:rsidRPr="00A3204B">
        <w:rPr>
          <w:color w:val="000000"/>
          <w:szCs w:val="28"/>
        </w:rPr>
        <w:t>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9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элемент управления используется для хранения изображений «иконок», дублирующих основные команды меню приложения?</w:t>
      </w:r>
    </w:p>
    <w:p w:rsidR="00AC4FFE" w:rsidRPr="00A3204B" w:rsidRDefault="00AC4FFE" w:rsidP="00AC4FFE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10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акое свойство кнопки инструментальной панели, позволит снабдить каждую кнопку окном с поясняющим сообщением, которое появляется при «наведении» на кнопку курсора мыши?</w:t>
      </w:r>
    </w:p>
    <w:p w:rsidR="00207102" w:rsidRDefault="00207102"/>
    <w:sectPr w:rsidR="00207102" w:rsidSect="00AC4FF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4FFE"/>
    <w:rsid w:val="00207102"/>
    <w:rsid w:val="00AC4FFE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FF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C4FFE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AC4FFE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4FF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C4FF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C4F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F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1253</Words>
  <Characters>7146</Characters>
  <Application>Microsoft Office Word</Application>
  <DocSecurity>0</DocSecurity>
  <Lines>59</Lines>
  <Paragraphs>16</Paragraphs>
  <ScaleCrop>false</ScaleCrop>
  <Company>Microsoft</Company>
  <LinksUpToDate>false</LinksUpToDate>
  <CharactersWithSpaces>8383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2016-10-02T15:59:00Z</dcterms:created>
  <dcterms:modified xsi:type="dcterms:W3CDTF">2016-10-02T15:59:00Z</dcterms:modified>
</cp:coreProperties>
</file>